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c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c00000"/>
          <w:sz w:val="28"/>
          <w:szCs w:val="28"/>
          <w:rtl w:val="0"/>
        </w:rPr>
        <w:t xml:space="preserve">Utah Post High Survey Statewide Resources 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i w:val="1"/>
          <w:iCs w:val="1"/>
          <w:sz w:val="28"/>
          <w:szCs w:val="28"/>
          <w:highlight w:val="green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highlight w:val="green"/>
          <w:rtl w:val="0"/>
        </w:rPr>
        <w:t xml:space="preserve">Please use this list as a start.  Add your local resources as applicable</w:t>
      </w:r>
      <w:r w:rsidDel="00000000" w:rsidR="00000000" w:rsidRPr="00000000">
        <w:rPr>
          <w:i w:val="1"/>
          <w:iCs w:val="1"/>
          <w:sz w:val="28"/>
          <w:szCs w:val="28"/>
          <w:highlight w:val="green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center"/>
        <w:rPr>
          <w:i w:val="1"/>
          <w:iCs w:val="1"/>
          <w:sz w:val="28"/>
          <w:szCs w:val="28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Utah’s new Transition Elevated Website for Students &amp; Families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8"/>
          <w:szCs w:val="28"/>
        </w:rPr>
      </w:pPr>
      <w:hyperlink r:id="rId7">
        <w:r w:rsidDel="00000000" w:rsidR="00000000" w:rsidRPr="00000000">
          <w:rPr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https://utahtransitionelevated.org/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cc0000"/>
          <w:sz w:val="24"/>
          <w:szCs w:val="24"/>
          <w:rtl w:val="0"/>
        </w:rPr>
        <w:t xml:space="preserve">Employment Supports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Vocational Rehabilitation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b w:val="1"/>
          <w:bCs w:val="1"/>
          <w:color w:val="000000"/>
        </w:rPr>
      </w:pPr>
      <w:hyperlink r:id="rId8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https://jobs.utah.gov/usor/vr/apply.html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    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866-454-8397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Pre-Employment Transition Services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b w:val="1"/>
          <w:bCs w:val="1"/>
          <w:color w:val="000000"/>
        </w:rPr>
      </w:pPr>
      <w:hyperlink r:id="rId9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https://jobs.utah.gov/usor/vr/services/student/preetstransition.pdf</w:t>
        </w:r>
      </w:hyperlink>
      <w:r w:rsidDel="00000000" w:rsidR="00000000" w:rsidRPr="00000000">
        <w:rPr>
          <w:b w:val="1"/>
          <w:bCs w:val="1"/>
          <w:color w:val="0000ff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Department of Workforce Services</w:t>
      </w:r>
      <w:r w:rsidDel="00000000" w:rsidR="00000000" w:rsidRPr="00000000">
        <w:rPr>
          <w:b w:val="1"/>
          <w:bCs w:val="1"/>
          <w:rtl w:val="0"/>
        </w:rPr>
        <w:t xml:space="preserve"> Career and Education Assistance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b w:val="1"/>
          <w:bCs w:val="1"/>
          <w:color w:val="000000"/>
        </w:rPr>
      </w:pPr>
      <w:hyperlink r:id="rId10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https://jobs.utah.gov/jobseeker/career/index.html</w:t>
        </w:r>
      </w:hyperlink>
      <w:r w:rsidDel="00000000" w:rsidR="00000000" w:rsidRPr="00000000">
        <w:rPr>
          <w:b w:val="1"/>
          <w:bCs w:val="1"/>
          <w:color w:val="0000ff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801-526-WORK (9675)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333333"/>
          <w:highlight w:val="white"/>
        </w:rPr>
      </w:pPr>
      <w:r w:rsidDel="00000000" w:rsidR="00000000" w:rsidRPr="00000000">
        <w:rPr>
          <w:b w:val="1"/>
          <w:bCs w:val="1"/>
          <w:color w:val="333333"/>
          <w:highlight w:val="white"/>
          <w:rtl w:val="0"/>
        </w:rPr>
        <w:t xml:space="preserve">Center of Employment &amp; Inclusion 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b w:val="1"/>
          <w:bCs w:val="1"/>
          <w:color w:val="333333"/>
          <w:highlight w:val="white"/>
        </w:rPr>
      </w:pPr>
      <w:hyperlink r:id="rId11">
        <w:r w:rsidDel="00000000" w:rsidR="00000000" w:rsidRPr="00000000">
          <w:rPr>
            <w:b w:val="1"/>
            <w:bCs w:val="1"/>
            <w:color w:val="0000ff"/>
            <w:highlight w:val="white"/>
            <w:u w:val="single"/>
            <w:rtl w:val="0"/>
          </w:rPr>
          <w:t xml:space="preserve">https://ceiutah.com/</w:t>
        </w:r>
      </w:hyperlink>
      <w:r w:rsidDel="00000000" w:rsidR="00000000" w:rsidRPr="00000000">
        <w:rPr>
          <w:b w:val="1"/>
          <w:bCs w:val="1"/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cc0000"/>
          <w:sz w:val="24"/>
          <w:szCs w:val="24"/>
          <w:highlight w:val="white"/>
          <w:rtl w:val="0"/>
        </w:rPr>
        <w:t xml:space="preserve">Developmental Disabilities Supports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Division of Services for People with Disabilities (DSPD)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hyperlink r:id="rId12">
        <w:r w:rsidDel="00000000" w:rsidR="00000000" w:rsidRPr="00000000">
          <w:rPr>
            <w:b w:val="1"/>
            <w:bCs w:val="1"/>
            <w:color w:val="0000ff"/>
            <w:highlight w:val="white"/>
            <w:u w:val="single"/>
            <w:rtl w:val="0"/>
          </w:rPr>
          <w:t xml:space="preserve">https://dspd.utah.gov/intake-process/</w:t>
        </w:r>
      </w:hyperlink>
      <w:r w:rsidDel="00000000" w:rsidR="00000000" w:rsidRPr="00000000">
        <w:rPr>
          <w:b w:val="1"/>
          <w:bCs w:val="1"/>
          <w:color w:val="0000ff"/>
          <w:highlight w:val="white"/>
          <w:u w:val="single"/>
          <w:rtl w:val="0"/>
        </w:rPr>
        <w:t xml:space="preserve"> </w:t>
      </w:r>
      <w:r w:rsidDel="00000000" w:rsidR="00000000" w:rsidRPr="00000000">
        <w:rPr>
          <w:color w:val="000000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844-275-3773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Utah Developmental Disabilities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https://uddc.utah.gov/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b w:val="1"/>
          <w:bCs w:val="1"/>
          <w:color w:val="0000ff"/>
          <w:highlight w:val="white"/>
          <w:u w:val="single"/>
        </w:rPr>
      </w:pPr>
      <w:r w:rsidDel="00000000" w:rsidR="00000000" w:rsidRPr="00000000">
        <w:rPr>
          <w:color w:val="000000"/>
          <w:rtl w:val="0"/>
        </w:rPr>
        <w:t xml:space="preserve">801-245-7350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Ready &amp; Able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5472"/>
        </w:tabs>
        <w:ind w:left="720" w:firstLine="0"/>
        <w:rPr>
          <w:color w:val="000000"/>
        </w:rPr>
      </w:pPr>
      <w:hyperlink r:id="rId14">
        <w:r w:rsidDel="00000000" w:rsidR="00000000" w:rsidRPr="00000000">
          <w:rPr>
            <w:color w:val="0000ff"/>
            <w:u w:val="single"/>
            <w:rtl w:val="0"/>
          </w:rPr>
          <w:t xml:space="preserve">https://uddc.utah.gov/ready-and-able/</w:t>
        </w:r>
      </w:hyperlink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cc0000"/>
          <w:sz w:val="24"/>
          <w:szCs w:val="24"/>
          <w:rtl w:val="0"/>
        </w:rPr>
        <w:t xml:space="preserve">College Programs for Youth with Intellectual Disabilities (ID)/</w:t>
      </w:r>
      <w:r w:rsidDel="00000000" w:rsidR="00000000" w:rsidRPr="00000000">
        <w:rPr>
          <w:b w:val="1"/>
          <w:bCs w:val="1"/>
          <w:color w:val="cc0000"/>
          <w:sz w:val="24"/>
          <w:szCs w:val="24"/>
          <w:highlight w:val="white"/>
          <w:rtl w:val="0"/>
        </w:rPr>
        <w:t xml:space="preserve"> Developmental Disabilities (</w:t>
      </w:r>
      <w:r w:rsidDel="00000000" w:rsidR="00000000" w:rsidRPr="00000000">
        <w:rPr>
          <w:b w:val="1"/>
          <w:bCs w:val="1"/>
          <w:color w:val="cc0000"/>
          <w:sz w:val="24"/>
          <w:szCs w:val="24"/>
          <w:rtl w:val="0"/>
        </w:rPr>
        <w:t xml:space="preserve">DD)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Aggies Elevated-( USU Logan &amp; USU P</w:t>
      </w:r>
      <w:r w:rsidDel="00000000" w:rsidR="00000000" w:rsidRPr="00000000">
        <w:rPr>
          <w:b w:val="1"/>
          <w:bCs w:val="1"/>
          <w:rtl w:val="0"/>
        </w:rPr>
        <w:t xml:space="preserve">rice)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hyperlink r:id="rId15">
        <w:r w:rsidDel="00000000" w:rsidR="00000000" w:rsidRPr="00000000">
          <w:rPr>
            <w:color w:val="0000ff"/>
            <w:u w:val="single"/>
            <w:rtl w:val="0"/>
          </w:rPr>
          <w:t xml:space="preserve">https://aggieselevated.usu.edu/</w:t>
        </w:r>
      </w:hyperlink>
      <w:r w:rsidDel="00000000" w:rsidR="00000000" w:rsidRPr="00000000">
        <w:rPr>
          <w:color w:val="cc0000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435-767-1677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Wolverines Elevated- UVU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hyperlink r:id="rId16">
        <w:r w:rsidDel="00000000" w:rsidR="00000000" w:rsidRPr="00000000">
          <w:rPr>
            <w:b w:val="1"/>
            <w:bCs w:val="1"/>
            <w:color w:val="0000ff"/>
            <w:highlight w:val="white"/>
            <w:u w:val="single"/>
            <w:rtl w:val="0"/>
          </w:rPr>
          <w:t xml:space="preserve">https://www.uvu.edu/wolverineselevated/</w:t>
        </w:r>
      </w:hyperlink>
      <w:r w:rsidDel="00000000" w:rsidR="00000000" w:rsidRPr="00000000">
        <w:rPr>
          <w:b w:val="1"/>
          <w:bCs w:val="1"/>
          <w:color w:val="0000ff"/>
          <w:highlight w:val="white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cc0000"/>
          <w:sz w:val="24"/>
          <w:szCs w:val="24"/>
          <w:rtl w:val="0"/>
        </w:rPr>
        <w:t xml:space="preserve">SSI Disability Determination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Disability Determination Services (DDS) of Workforce Services Rehabilitation</w:t>
      </w:r>
    </w:p>
    <w:p w:rsidR="00000000" w:rsidDel="00000000" w:rsidP="00000000" w:rsidRDefault="00000000" w:rsidRPr="00000000" w14:paraId="0000002D">
      <w:pPr>
        <w:ind w:left="720" w:firstLine="0"/>
        <w:rPr/>
      </w:pPr>
      <w:hyperlink r:id="rId17">
        <w:r w:rsidDel="00000000" w:rsidR="00000000" w:rsidRPr="00000000">
          <w:rPr>
            <w:b w:val="1"/>
            <w:bCs w:val="1"/>
            <w:color w:val="0000ff"/>
            <w:highlight w:val="white"/>
            <w:u w:val="single"/>
            <w:rtl w:val="0"/>
          </w:rPr>
          <w:t xml:space="preserve">https://jobs.utah.gov/usor/dds/index.html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color w:val="333333"/>
          <w:highlight w:val="white"/>
          <w:rtl w:val="0"/>
        </w:rPr>
        <w:t xml:space="preserve">(800) 772-1213 or TTY (800) 325-0778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cc0000"/>
          <w:sz w:val="24"/>
          <w:szCs w:val="24"/>
          <w:rtl w:val="0"/>
        </w:rPr>
        <w:t xml:space="preserve">Independent Living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Independent Living Centers</w:t>
      </w:r>
      <w:r w:rsidDel="00000000" w:rsidR="00000000" w:rsidRPr="00000000">
        <w:rPr>
          <w:b w:val="1"/>
          <w:bCs w:val="1"/>
          <w:color w:val="cc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color w:val="0000ff"/>
        </w:rPr>
      </w:pPr>
      <w:hyperlink r:id="rId18">
        <w:r w:rsidDel="00000000" w:rsidR="00000000" w:rsidRPr="00000000">
          <w:rPr>
            <w:b w:val="1"/>
            <w:bCs w:val="1"/>
            <w:color w:val="1155cc"/>
            <w:highlight w:val="white"/>
            <w:u w:val="single"/>
            <w:rtl w:val="0"/>
          </w:rPr>
          <w:t xml:space="preserve">https://usilc.org/ilc-locations/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color w:val="000000"/>
          <w:rtl w:val="0"/>
        </w:rPr>
        <w:t xml:space="preserve">801-463-1592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bCs w:val="1"/>
          <w:color w:val="cc0000"/>
          <w:rtl w:val="0"/>
        </w:rPr>
        <w:t xml:space="preserve">Behavioral Health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Utah Division of Substance Use and Mental Health (SUMH)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hyperlink r:id="rId19">
        <w:r w:rsidDel="00000000" w:rsidR="00000000" w:rsidRPr="00000000">
          <w:rPr>
            <w:color w:val="0000ff"/>
            <w:u w:val="single"/>
            <w:rtl w:val="0"/>
          </w:rPr>
          <w:t xml:space="preserve">https://sumh.utah.gov/</w:t>
        </w:r>
      </w:hyperlink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color w:val="000000"/>
          <w:rtl w:val="0"/>
        </w:rPr>
        <w:t xml:space="preserve">801-538-4171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b w:val="1"/>
          <w:bCs w:val="1"/>
          <w:color w:val="ff00ff"/>
          <w:sz w:val="24"/>
          <w:szCs w:val="24"/>
          <w:shd w:fill="f4f4f4" w:val="clear"/>
          <w:rtl w:val="0"/>
        </w:rPr>
        <w:t xml:space="preserve">Crisis Hotline</w:t>
      </w:r>
      <w:r w:rsidDel="00000000" w:rsidR="00000000" w:rsidRPr="00000000">
        <w:rPr>
          <w:b w:val="1"/>
          <w:bCs w:val="1"/>
          <w:color w:val="000000"/>
          <w:shd w:fill="f4f4f4" w:val="clear"/>
          <w:rtl w:val="0"/>
        </w:rPr>
        <w:t xml:space="preserve"> - 800-273-8255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cc0000"/>
          <w:sz w:val="24"/>
          <w:szCs w:val="24"/>
          <w:rtl w:val="0"/>
        </w:rPr>
        <w:t xml:space="preserve">Parent Supports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Utah Parent Center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>
          <w:color w:val="0000ff"/>
        </w:rPr>
      </w:pPr>
      <w:hyperlink r:id="rId20">
        <w:r w:rsidDel="00000000" w:rsidR="00000000" w:rsidRPr="00000000">
          <w:rPr>
            <w:color w:val="0000ff"/>
            <w:u w:val="single"/>
            <w:rtl w:val="0"/>
          </w:rPr>
          <w:t xml:space="preserve">https://utahparentcenter.org/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color w:val="000000"/>
          <w:rtl w:val="0"/>
        </w:rPr>
        <w:t xml:space="preserve">801-272-1051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cc0000"/>
          <w:sz w:val="24"/>
          <w:szCs w:val="24"/>
          <w:rtl w:val="0"/>
        </w:rPr>
        <w:t xml:space="preserve">Adult Education/GED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Adult Education – Utah State Board of Education</w:t>
      </w:r>
    </w:p>
    <w:p w:rsidR="00000000" w:rsidDel="00000000" w:rsidP="00000000" w:rsidRDefault="00000000" w:rsidRPr="00000000" w14:paraId="00000041">
      <w:pPr>
        <w:ind w:left="720" w:firstLine="0"/>
        <w:rPr/>
      </w:pPr>
      <w:hyperlink r:id="rId21">
        <w:r w:rsidDel="00000000" w:rsidR="00000000" w:rsidRPr="00000000">
          <w:rPr>
            <w:color w:val="0000ff"/>
            <w:u w:val="single"/>
            <w:rtl w:val="0"/>
          </w:rPr>
          <w:t xml:space="preserve">https://www.schools.utah.gov/adulteducation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color w:val="000000"/>
          <w:rtl w:val="0"/>
        </w:rPr>
        <w:t xml:space="preserve">801-538-7500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cc0000"/>
          <w:sz w:val="24"/>
          <w:szCs w:val="24"/>
          <w:rtl w:val="0"/>
        </w:rPr>
        <w:t xml:space="preserve">College Disability Resources Centers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Utah Parent Center</w:t>
      </w:r>
    </w:p>
    <w:p w:rsidR="00000000" w:rsidDel="00000000" w:rsidP="00000000" w:rsidRDefault="00000000" w:rsidRPr="00000000" w14:paraId="00000046">
      <w:pPr>
        <w:ind w:left="720" w:firstLine="0"/>
        <w:rPr/>
      </w:pPr>
      <w:hyperlink r:id="rId22">
        <w:r w:rsidDel="00000000" w:rsidR="00000000" w:rsidRPr="00000000">
          <w:rPr>
            <w:color w:val="0000ff"/>
            <w:u w:val="single"/>
            <w:rtl w:val="0"/>
          </w:rPr>
          <w:t xml:space="preserve">https://utahparentcenter.org/drcs/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  <w:t xml:space="preserve">800-468-1160</w:t>
      </w:r>
    </w:p>
    <w:p w:rsidR="00000000" w:rsidDel="00000000" w:rsidP="00000000" w:rsidRDefault="00000000" w:rsidRPr="00000000" w14:paraId="00000048">
      <w:pPr>
        <w:rPr>
          <w:b w:val="1"/>
          <w:bCs w:val="1"/>
          <w:color w:val="cc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cc0000"/>
          <w:sz w:val="24"/>
          <w:szCs w:val="24"/>
          <w:rtl w:val="0"/>
        </w:rPr>
        <w:t xml:space="preserve">Utah Technical Colleges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Utah System of Technical Colleges</w:t>
      </w:r>
    </w:p>
    <w:p w:rsidR="00000000" w:rsidDel="00000000" w:rsidP="00000000" w:rsidRDefault="00000000" w:rsidRPr="00000000" w14:paraId="0000004B">
      <w:pPr>
        <w:ind w:left="720" w:firstLine="0"/>
        <w:rPr/>
      </w:pPr>
      <w:hyperlink r:id="rId23">
        <w:r w:rsidDel="00000000" w:rsidR="00000000" w:rsidRPr="00000000">
          <w:rPr>
            <w:color w:val="0000ff"/>
            <w:u w:val="single"/>
            <w:rtl w:val="0"/>
          </w:rPr>
          <w:t xml:space="preserve">https://www.uen.org/institutions/schools?did=102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cc0000"/>
          <w:sz w:val="24"/>
          <w:szCs w:val="24"/>
          <w:rtl w:val="0"/>
        </w:rPr>
        <w:t xml:space="preserve">Internet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Statewide Connectivity and Learning Resources to Support Students During the Coronavirus Outbreak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0"/>
        <w:rPr>
          <w:color w:val="0000ff"/>
        </w:rPr>
      </w:pPr>
      <w:hyperlink r:id="rId24">
        <w:r w:rsidDel="00000000" w:rsidR="00000000" w:rsidRPr="00000000">
          <w:rPr>
            <w:color w:val="0000ff"/>
            <w:u w:val="single"/>
            <w:rtl w:val="0"/>
          </w:rPr>
          <w:t xml:space="preserve">https://www.schools.utah.gov/coronavirus/_corona_virus_/_studentfamilyresources/StatewideConnectivity.pdf</w:t>
        </w:r>
      </w:hyperlink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50">
      <w:pPr>
        <w:rPr>
          <w:b w:val="1"/>
          <w:bCs w:val="1"/>
          <w:color w:val="c0000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bCs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sectPr>
      <w:headerReference r:id="rId25" w:type="default"/>
      <w:footerReference r:id="rId26" w:type="default"/>
      <w:pgSz w:h="15840" w:w="12240" w:orient="portrait"/>
      <w:pgMar w:bottom="1008" w:top="1008" w:left="1008" w:right="1008" w:header="576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Utah Post School Outcomes Website  </w:t>
    </w:r>
    <w:hyperlink r:id="rId1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https://www.utahposthighsurvey.org/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                       M</w:t>
    </w:r>
    <w:r w:rsidDel="00000000" w:rsidR="00000000" w:rsidRPr="00000000">
      <w:rPr>
        <w:sz w:val="18"/>
        <w:szCs w:val="18"/>
        <w:rtl w:val="0"/>
      </w:rPr>
      <w:t xml:space="preserve">arch 15, 2026</w:t>
    </w:r>
    <w:r w:rsidDel="00000000" w:rsidR="00000000" w:rsidRPr="00000000">
      <w:rPr>
        <w:rtl w:val="0"/>
      </w:rPr>
      <w:tab/>
    </w:r>
    <w:r w:rsidDel="00000000" w:rsidR="00000000" w:rsidRPr="00000000">
      <w:rPr>
        <w:color w:val="000000"/>
        <w:sz w:val="18"/>
        <w:szCs w:val="18"/>
        <w:rtl w:val="0"/>
      </w:rPr>
      <w:t xml:space="preserve">  Page </w:t>
    </w:r>
    <w:r w:rsidDel="00000000" w:rsidR="00000000" w:rsidRPr="00000000">
      <w:rPr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8"/>
        <w:szCs w:val="18"/>
        <w:rtl w:val="0"/>
      </w:rPr>
      <w:t xml:space="preserve"> of </w:t>
    </w:r>
    <w:r w:rsidDel="00000000" w:rsidR="00000000" w:rsidRPr="00000000">
      <w:rPr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1"/>
      <w:tblW w:w="10215.0" w:type="dxa"/>
      <w:jc w:val="left"/>
      <w:tblLayout w:type="fixed"/>
      <w:tblLook w:val="0600"/>
    </w:tblPr>
    <w:tblGrid>
      <w:gridCol w:w="3405"/>
      <w:gridCol w:w="3405"/>
      <w:gridCol w:w="3405"/>
      <w:tblGridChange w:id="0">
        <w:tblGrid>
          <w:gridCol w:w="3405"/>
          <w:gridCol w:w="3405"/>
          <w:gridCol w:w="34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DA1D9C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DA1D9C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906E1D"/>
    <w:pPr>
      <w:ind w:left="720"/>
      <w:contextualSpacing w:val="1"/>
    </w:p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906E1D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89441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9441F"/>
  </w:style>
  <w:style w:type="paragraph" w:styleId="Footer">
    <w:name w:val="footer"/>
    <w:basedOn w:val="Normal"/>
    <w:link w:val="FooterChar"/>
    <w:uiPriority w:val="99"/>
    <w:unhideWhenUsed w:val="1"/>
    <w:rsid w:val="0089441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9441F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B20DA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23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E2386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23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2386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23866"/>
    <w:rPr>
      <w:b w:val="1"/>
      <w:bCs w:val="1"/>
      <w:sz w:val="20"/>
      <w:szCs w:val="2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D72B1"/>
    <w:rPr>
      <w:color w:val="605e5c"/>
      <w:shd w:color="auto" w:fill="e1dfdd" w:val="clear"/>
    </w:rPr>
  </w:style>
  <w:style w:type="table" w:styleId="TableGrid">
    <w:name w:val="Table Grid"/>
    <w:basedOn w:val="TableNormal"/>
    <w:uiPriority w:val="59"/>
    <w:rsid w:val="00FB412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utahparentcenter.org/" TargetMode="External"/><Relationship Id="rId22" Type="http://schemas.openxmlformats.org/officeDocument/2006/relationships/hyperlink" Target="https://utahparentcenter.org/drcs/" TargetMode="External"/><Relationship Id="rId21" Type="http://schemas.openxmlformats.org/officeDocument/2006/relationships/hyperlink" Target="https://www.schools.utah.gov/adulteducation" TargetMode="External"/><Relationship Id="rId24" Type="http://schemas.openxmlformats.org/officeDocument/2006/relationships/hyperlink" Target="https://www.schools.utah.gov/coronavirus/_corona_virus_/_studentfamilyresources/StatewideConnectivity.pdf" TargetMode="External"/><Relationship Id="rId23" Type="http://schemas.openxmlformats.org/officeDocument/2006/relationships/hyperlink" Target="https://www.uen.org/institutions/schools?did=10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obs.utah.gov/usor/vr/services/student/preetstransition.pdf" TargetMode="External"/><Relationship Id="rId26" Type="http://schemas.openxmlformats.org/officeDocument/2006/relationships/footer" Target="footer1.xml"/><Relationship Id="rId25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tahtransitionelevated.org/" TargetMode="External"/><Relationship Id="rId8" Type="http://schemas.openxmlformats.org/officeDocument/2006/relationships/hyperlink" Target="https://jobs.utah.gov/usor/vr/apply.html" TargetMode="External"/><Relationship Id="rId11" Type="http://schemas.openxmlformats.org/officeDocument/2006/relationships/hyperlink" Target="https://ceiutah.com/" TargetMode="External"/><Relationship Id="rId10" Type="http://schemas.openxmlformats.org/officeDocument/2006/relationships/hyperlink" Target="https://jobs.utah.gov/jobseeker/career/index.html" TargetMode="External"/><Relationship Id="rId13" Type="http://schemas.openxmlformats.org/officeDocument/2006/relationships/hyperlink" Target="https://uddc.utah.gov/" TargetMode="External"/><Relationship Id="rId12" Type="http://schemas.openxmlformats.org/officeDocument/2006/relationships/hyperlink" Target="https://dspd.utah.gov/intake-process/" TargetMode="External"/><Relationship Id="rId15" Type="http://schemas.openxmlformats.org/officeDocument/2006/relationships/hyperlink" Target="https://aggieselevated.usu.edu/" TargetMode="External"/><Relationship Id="rId14" Type="http://schemas.openxmlformats.org/officeDocument/2006/relationships/hyperlink" Target="https://uddc.utah.gov/ready-and-able/" TargetMode="External"/><Relationship Id="rId17" Type="http://schemas.openxmlformats.org/officeDocument/2006/relationships/hyperlink" Target="https://jobs.utah.gov/usor/dds/index.html" TargetMode="External"/><Relationship Id="rId16" Type="http://schemas.openxmlformats.org/officeDocument/2006/relationships/hyperlink" Target="https://www.uvu.edu/wolverineselevated/" TargetMode="External"/><Relationship Id="rId19" Type="http://schemas.openxmlformats.org/officeDocument/2006/relationships/hyperlink" Target="https://sumh.utah.gov/" TargetMode="External"/><Relationship Id="rId18" Type="http://schemas.openxmlformats.org/officeDocument/2006/relationships/hyperlink" Target="https://usilc.org/ilc-location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utahposthighsurve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R/xPzMEh5lBrtWqmQBFAi5iRkA==">CgMxLjAyCGguZ2pkZ3hzOAByITFsSXJ0alBzcGZOQlRqdTg4UDMxajgwNU8yN0VGdHk3Mg==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2026-03-05T20:15:00Z</dcterms:created>
  <dc:creator>Mary Kampa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0x01010083C65EB1ECBD8742995BEB696700E8D1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